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6AF3" w14:textId="0CDE3823" w:rsidR="00227991" w:rsidRDefault="00227991" w:rsidP="009B0E3F">
      <w:pPr>
        <w:pStyle w:val="NormaaliWWW"/>
        <w:rPr>
          <w:bCs/>
        </w:rPr>
      </w:pPr>
    </w:p>
    <w:p w14:paraId="72700AAF" w14:textId="0156F497" w:rsidR="00227991" w:rsidRPr="009B0E3F" w:rsidRDefault="00227991" w:rsidP="009B0E3F">
      <w:pPr>
        <w:pStyle w:val="NormaaliWWW"/>
        <w:ind w:firstLine="720"/>
        <w:rPr>
          <w:bCs/>
          <w:sz w:val="24"/>
          <w:szCs w:val="24"/>
        </w:rPr>
      </w:pPr>
      <w:r>
        <w:rPr>
          <w:b/>
          <w:sz w:val="28"/>
          <w:szCs w:val="28"/>
        </w:rPr>
        <w:t>SYYS</w:t>
      </w:r>
      <w:r w:rsidRPr="00730E88">
        <w:rPr>
          <w:b/>
          <w:sz w:val="28"/>
          <w:szCs w:val="28"/>
        </w:rPr>
        <w:t>KOKOUKSEN ESITYSLISTA</w:t>
      </w:r>
    </w:p>
    <w:p w14:paraId="4F56CEF7" w14:textId="77777777" w:rsidR="00227991" w:rsidRPr="002F4EC2" w:rsidRDefault="00227991" w:rsidP="007D6DEB">
      <w:pPr>
        <w:pStyle w:val="NormaaliWWW"/>
        <w:spacing w:line="240" w:lineRule="auto"/>
        <w:ind w:left="720"/>
      </w:pPr>
      <w:r w:rsidRPr="002F4EC2">
        <w:rPr>
          <w:b/>
        </w:rPr>
        <w:t>Ammattiosasto:</w:t>
      </w:r>
      <w:r>
        <w:rPr>
          <w:b/>
        </w:rPr>
        <w:t xml:space="preserve"> </w:t>
      </w:r>
      <w:proofErr w:type="spellStart"/>
      <w:r w:rsidRPr="009B0E3F">
        <w:rPr>
          <w:bCs/>
        </w:rPr>
        <w:t>Nastolan-</w:t>
      </w:r>
      <w:proofErr w:type="spellEnd"/>
      <w:r w:rsidRPr="009B0E3F">
        <w:rPr>
          <w:bCs/>
        </w:rPr>
        <w:t xml:space="preserve"> Iitin </w:t>
      </w:r>
      <w:proofErr w:type="spellStart"/>
      <w:r w:rsidRPr="009B0E3F">
        <w:rPr>
          <w:bCs/>
        </w:rPr>
        <w:t>ao</w:t>
      </w:r>
      <w:proofErr w:type="spellEnd"/>
      <w:r w:rsidRPr="009B0E3F">
        <w:rPr>
          <w:bCs/>
        </w:rPr>
        <w:t xml:space="preserve"> 409</w:t>
      </w:r>
    </w:p>
    <w:p w14:paraId="504EA914" w14:textId="77777777" w:rsidR="00227991" w:rsidRPr="002F4EC2" w:rsidRDefault="00227991" w:rsidP="007D6DEB">
      <w:pPr>
        <w:pStyle w:val="NormaaliWWW"/>
        <w:spacing w:line="240" w:lineRule="auto"/>
        <w:ind w:left="720"/>
      </w:pPr>
      <w:r w:rsidRPr="002F4EC2">
        <w:rPr>
          <w:b/>
        </w:rPr>
        <w:t>Aika:</w:t>
      </w:r>
      <w:r>
        <w:t xml:space="preserve"> Maanantai 30.10.2023 klo 17-19</w:t>
      </w:r>
    </w:p>
    <w:p w14:paraId="0B33CCA1" w14:textId="3FC096E2" w:rsidR="009B0E3F" w:rsidRDefault="00227991" w:rsidP="007D6DEB">
      <w:pPr>
        <w:pStyle w:val="NormaaliWWW"/>
        <w:spacing w:line="240" w:lineRule="auto"/>
        <w:ind w:left="720"/>
      </w:pPr>
      <w:r w:rsidRPr="002F4EC2">
        <w:rPr>
          <w:b/>
        </w:rPr>
        <w:t>Paikka:</w:t>
      </w:r>
      <w:r>
        <w:rPr>
          <w:b/>
        </w:rPr>
        <w:t xml:space="preserve"> </w:t>
      </w:r>
      <w:r>
        <w:t xml:space="preserve">Kievarin Virta, </w:t>
      </w:r>
      <w:proofErr w:type="spellStart"/>
      <w:r>
        <w:t>Ullankankaantie</w:t>
      </w:r>
      <w:proofErr w:type="spellEnd"/>
      <w:r>
        <w:t xml:space="preserve"> 1, 15550 Nastola</w:t>
      </w:r>
    </w:p>
    <w:p w14:paraId="7C66D3EA" w14:textId="77777777" w:rsidR="007D6DEB" w:rsidRDefault="007D6DEB" w:rsidP="007D6DEB">
      <w:pPr>
        <w:pStyle w:val="NormaaliWWW"/>
        <w:spacing w:line="240" w:lineRule="auto"/>
        <w:ind w:left="720"/>
      </w:pPr>
    </w:p>
    <w:p w14:paraId="039E6BD1" w14:textId="481363F6" w:rsidR="00227991" w:rsidRPr="009B0E3F" w:rsidRDefault="009B0E3F" w:rsidP="007D6DEB">
      <w:pPr>
        <w:pStyle w:val="NormaaliWWW"/>
        <w:spacing w:line="240" w:lineRule="auto"/>
        <w:ind w:left="720"/>
        <w:rPr>
          <w:b/>
          <w:bCs/>
          <w:sz w:val="24"/>
          <w:szCs w:val="24"/>
        </w:rPr>
      </w:pPr>
      <w:r w:rsidRPr="009B0E3F">
        <w:rPr>
          <w:b/>
          <w:bCs/>
          <w:sz w:val="24"/>
          <w:szCs w:val="24"/>
        </w:rPr>
        <w:t>Kokouksessa käsiteltävät asiat</w:t>
      </w:r>
    </w:p>
    <w:p w14:paraId="2621BF1B" w14:textId="4151A02A" w:rsidR="00227991" w:rsidRPr="006D09FB" w:rsidRDefault="006D09FB" w:rsidP="007D6DEB">
      <w:pPr>
        <w:pStyle w:val="NormaaliWWW"/>
        <w:spacing w:line="240" w:lineRule="auto"/>
        <w:ind w:left="720"/>
        <w:rPr>
          <w:b/>
        </w:rPr>
      </w:pPr>
      <w:r>
        <w:t>Kokouksessa käsitellään ammattiosaston sääntöjen 10 §:n mukaiset syyskokousasiat:</w:t>
      </w:r>
    </w:p>
    <w:p w14:paraId="77AD3E28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Kokouksen avaaminen</w:t>
      </w:r>
    </w:p>
    <w:p w14:paraId="4C366C15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Laillisuuden ja päätösvaltaisuuden toteaminen</w:t>
      </w:r>
    </w:p>
    <w:p w14:paraId="5EDD3CAA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Kokouksen järjestäytyminen</w:t>
      </w:r>
    </w:p>
    <w:p w14:paraId="686D3A32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Esityslistan hyväksyminen</w:t>
      </w:r>
    </w:p>
    <w:p w14:paraId="415E7458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Ilmoitusasiat</w:t>
      </w:r>
    </w:p>
    <w:p w14:paraId="5FA22830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Toiminta</w:t>
      </w:r>
      <w:r>
        <w:t>suunnitelman</w:t>
      </w:r>
      <w:r w:rsidRPr="0040585A">
        <w:t xml:space="preserve"> hyväksyminen</w:t>
      </w:r>
    </w:p>
    <w:p w14:paraId="6AEC9991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Talousarvion hyväksyminen</w:t>
      </w:r>
    </w:p>
    <w:p w14:paraId="11CC519B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Ammattiosaston jäsenmaksusta päättäminen</w:t>
      </w:r>
    </w:p>
    <w:p w14:paraId="66635995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Ammattiosaston hallituksen varsinaisen ja varajäsenen valinta</w:t>
      </w:r>
    </w:p>
    <w:p w14:paraId="0804C752" w14:textId="53C5A136" w:rsidR="009A2BBA" w:rsidRDefault="009A2BBA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Ammattiosaston toiminnantarkastajien valinta ja varatoiminnantarkastajien valinta</w:t>
      </w:r>
    </w:p>
    <w:p w14:paraId="0C70A4C4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Ammattiosaston liittohallitusehdokkaat</w:t>
      </w:r>
    </w:p>
    <w:p w14:paraId="586D9B70" w14:textId="77777777" w:rsidR="00227991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>
        <w:t>Ammattiosaston edustajien valinta vaalipiirikokoukseen</w:t>
      </w:r>
    </w:p>
    <w:p w14:paraId="77A02312" w14:textId="6FF77392" w:rsidR="00D84838" w:rsidRPr="0040585A" w:rsidRDefault="00D84838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proofErr w:type="spellStart"/>
      <w:r>
        <w:t>SuPerille</w:t>
      </w:r>
      <w:proofErr w:type="spellEnd"/>
      <w:r>
        <w:t xml:space="preserve"> tehtävät aloitteet</w:t>
      </w:r>
    </w:p>
    <w:p w14:paraId="7FF10647" w14:textId="77777777" w:rsidR="00227991" w:rsidRPr="0040585A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Muut asiat</w:t>
      </w:r>
    </w:p>
    <w:p w14:paraId="2EE3491B" w14:textId="58F7A940" w:rsidR="009B0E3F" w:rsidRDefault="00227991" w:rsidP="005E11A1">
      <w:pPr>
        <w:numPr>
          <w:ilvl w:val="0"/>
          <w:numId w:val="1"/>
        </w:numPr>
        <w:tabs>
          <w:tab w:val="clear" w:pos="1080"/>
          <w:tab w:val="num" w:pos="1680"/>
        </w:tabs>
        <w:spacing w:line="240" w:lineRule="auto"/>
        <w:ind w:left="1077" w:hanging="357"/>
      </w:pPr>
      <w:r w:rsidRPr="0040585A">
        <w:t>Kokouksen päättäminen</w:t>
      </w:r>
    </w:p>
    <w:p w14:paraId="425D02C8" w14:textId="77777777" w:rsidR="005E11A1" w:rsidRPr="0040585A" w:rsidRDefault="005E11A1" w:rsidP="005E11A1">
      <w:pPr>
        <w:ind w:left="1080"/>
      </w:pPr>
    </w:p>
    <w:p w14:paraId="7A927AA2" w14:textId="243878AA" w:rsidR="009B0E3F" w:rsidRPr="009B0E3F" w:rsidRDefault="009B0E3F" w:rsidP="009B0E3F">
      <w:pPr>
        <w:ind w:left="720"/>
        <w:rPr>
          <w:rFonts w:ascii="Times New Roman" w:hAnsi="Times New Roman"/>
        </w:rPr>
      </w:pPr>
      <w:r>
        <w:t>Esityslistan mahdollisista muista asioista saa tietoa hallituksen jäseniltä.</w:t>
      </w:r>
    </w:p>
    <w:p w14:paraId="719709B9" w14:textId="77777777" w:rsidR="009B0E3F" w:rsidRDefault="009B0E3F" w:rsidP="009B0E3F">
      <w:pPr>
        <w:ind w:firstLine="720"/>
      </w:pPr>
      <w:r>
        <w:t>Kokoustarjoilusta vastaa ammattiosasto.</w:t>
      </w:r>
    </w:p>
    <w:p w14:paraId="16913C13" w14:textId="77777777" w:rsidR="007D6DEB" w:rsidRDefault="009B0E3F" w:rsidP="007D6DEB">
      <w:pPr>
        <w:ind w:firstLine="720"/>
        <w:rPr>
          <w:b/>
        </w:rPr>
      </w:pPr>
      <w:r>
        <w:rPr>
          <w:b/>
        </w:rPr>
        <w:t>TERVETULOA SYYSKOKOUKSEEN!</w:t>
      </w:r>
      <w:r w:rsidR="007D6DEB">
        <w:rPr>
          <w:b/>
        </w:rPr>
        <w:t xml:space="preserve">     </w:t>
      </w:r>
    </w:p>
    <w:p w14:paraId="7BCA76C9" w14:textId="15B68822" w:rsidR="00452813" w:rsidRPr="007D6DEB" w:rsidRDefault="009B0E3F" w:rsidP="007D6DEB">
      <w:pPr>
        <w:ind w:firstLine="720"/>
        <w:rPr>
          <w:b/>
        </w:rPr>
      </w:pPr>
      <w:r>
        <w:lastRenderedPageBreak/>
        <w:t>Ammattiosaston hallitus</w:t>
      </w:r>
    </w:p>
    <w:sectPr w:rsidR="00452813" w:rsidRPr="007D6DEB" w:rsidSect="007D6DEB">
      <w:headerReference w:type="default" r:id="rId7"/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B4A3" w14:textId="77777777" w:rsidR="00581741" w:rsidRDefault="00581741" w:rsidP="00227991">
      <w:pPr>
        <w:spacing w:after="0" w:line="240" w:lineRule="auto"/>
      </w:pPr>
      <w:r>
        <w:separator/>
      </w:r>
    </w:p>
  </w:endnote>
  <w:endnote w:type="continuationSeparator" w:id="0">
    <w:p w14:paraId="035A6B3E" w14:textId="77777777" w:rsidR="00581741" w:rsidRDefault="00581741" w:rsidP="0022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1FBC" w14:textId="77777777" w:rsidR="00581741" w:rsidRDefault="00581741" w:rsidP="00227991">
      <w:pPr>
        <w:spacing w:after="0" w:line="240" w:lineRule="auto"/>
      </w:pPr>
      <w:r>
        <w:separator/>
      </w:r>
    </w:p>
  </w:footnote>
  <w:footnote w:type="continuationSeparator" w:id="0">
    <w:p w14:paraId="56509EC1" w14:textId="77777777" w:rsidR="00581741" w:rsidRDefault="00581741" w:rsidP="0022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AEB6" w14:textId="4A0E0A24" w:rsidR="00227991" w:rsidRPr="00227991" w:rsidRDefault="00227991" w:rsidP="00227991">
    <w:pPr>
      <w:tabs>
        <w:tab w:val="left" w:pos="5400"/>
      </w:tabs>
      <w:ind w:left="5040" w:hanging="4473"/>
      <w:rPr>
        <w:rFonts w:ascii="Arial" w:hAnsi="Arial"/>
      </w:rPr>
    </w:pPr>
    <w:r w:rsidRPr="00227991">
      <w:rPr>
        <w:rFonts w:ascii="Arial" w:hAnsi="Arial"/>
        <w:noProof/>
      </w:rPr>
      <w:drawing>
        <wp:inline distT="0" distB="0" distL="0" distR="0" wp14:anchorId="572DD3DD" wp14:editId="617960EE">
          <wp:extent cx="1021080" cy="838200"/>
          <wp:effectExtent l="0" t="0" r="7620" b="0"/>
          <wp:docPr id="1340564222" name="Kuva 1340564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7991">
      <w:rPr>
        <w:rFonts w:ascii="Arial" w:hAnsi="Arial"/>
      </w:rPr>
      <w:tab/>
      <w:t>ESITYSLISTA 30.10.2023</w:t>
    </w:r>
  </w:p>
  <w:p w14:paraId="7374BB22" w14:textId="77777777" w:rsidR="00227991" w:rsidRDefault="002279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2993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1"/>
    <w:rsid w:val="000A4196"/>
    <w:rsid w:val="00227991"/>
    <w:rsid w:val="00452813"/>
    <w:rsid w:val="00581741"/>
    <w:rsid w:val="005E11A1"/>
    <w:rsid w:val="006D09FB"/>
    <w:rsid w:val="007D6DEB"/>
    <w:rsid w:val="009A2BBA"/>
    <w:rsid w:val="009B0E3F"/>
    <w:rsid w:val="00AB394B"/>
    <w:rsid w:val="00D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DCBC"/>
  <w15:chartTrackingRefBased/>
  <w15:docId w15:val="{847EC799-B67B-4FA9-8C53-C3965AD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27991"/>
    <w:rPr>
      <w:rFonts w:ascii="Calibri" w:eastAsia="Times New Roman" w:hAnsi="Calibri" w:cs="Times New Roman"/>
      <w:kern w:val="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227991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uiPriority w:val="99"/>
    <w:unhideWhenUsed/>
    <w:rsid w:val="00227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7991"/>
    <w:rPr>
      <w:rFonts w:ascii="Calibri" w:eastAsia="Times New Roman" w:hAnsi="Calibri" w:cs="Times New Roman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2279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7991"/>
    <w:rPr>
      <w:rFonts w:ascii="Calibri" w:eastAsia="Times New Roman" w:hAnsi="Calibri" w:cs="Times New Roman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874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Komonen</dc:creator>
  <cp:keywords/>
  <dc:description/>
  <cp:lastModifiedBy>Nina Komonen</cp:lastModifiedBy>
  <cp:revision>8</cp:revision>
  <dcterms:created xsi:type="dcterms:W3CDTF">2023-09-28T15:21:00Z</dcterms:created>
  <dcterms:modified xsi:type="dcterms:W3CDTF">2023-09-29T16:26:00Z</dcterms:modified>
</cp:coreProperties>
</file>